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51" w:rsidRPr="004A20E6" w:rsidRDefault="00956851" w:rsidP="004A20E6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20E6">
        <w:rPr>
          <w:rFonts w:ascii="Times New Roman" w:hAnsi="Times New Roman" w:cs="Times New Roman"/>
          <w:b/>
          <w:sz w:val="23"/>
          <w:szCs w:val="23"/>
        </w:rPr>
        <w:t xml:space="preserve">Projeto de Lei n.° ___/2017 </w:t>
      </w:r>
    </w:p>
    <w:p w:rsidR="00956851" w:rsidRPr="004A20E6" w:rsidRDefault="00956851" w:rsidP="004A20E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D2601" w:rsidRPr="004A20E6" w:rsidRDefault="00DD2601" w:rsidP="004A20E6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20E6">
        <w:rPr>
          <w:rFonts w:ascii="Times New Roman" w:hAnsi="Times New Roman" w:cs="Times New Roman"/>
          <w:b/>
          <w:sz w:val="23"/>
          <w:szCs w:val="23"/>
        </w:rPr>
        <w:t>Determina que o Estado por intermédio das Secretarias de Saúde assegure nas escolas públicas de Ensino Médio acompanhado psicológico aos estud</w:t>
      </w:r>
      <w:r w:rsidR="00956851" w:rsidRPr="004A20E6">
        <w:rPr>
          <w:rFonts w:ascii="Times New Roman" w:hAnsi="Times New Roman" w:cs="Times New Roman"/>
          <w:b/>
          <w:sz w:val="23"/>
          <w:szCs w:val="23"/>
        </w:rPr>
        <w:t>antes e dá outras providências.</w:t>
      </w:r>
    </w:p>
    <w:p w:rsidR="00DD2601" w:rsidRPr="004A20E6" w:rsidRDefault="00DD2601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2601" w:rsidRDefault="00DD2601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20E6">
        <w:rPr>
          <w:rFonts w:ascii="Times New Roman" w:hAnsi="Times New Roman" w:cs="Times New Roman"/>
          <w:sz w:val="23"/>
          <w:szCs w:val="23"/>
        </w:rPr>
        <w:t>Art. 1º Fica instituído através da presente lei que o Estado por intermédio das Secretarias de Saúde assegure nas escolas públicas de Ensino Médio acompanhamento psicológico aos estud</w:t>
      </w:r>
      <w:r w:rsidR="004A20E6">
        <w:rPr>
          <w:rFonts w:ascii="Times New Roman" w:hAnsi="Times New Roman" w:cs="Times New Roman"/>
          <w:sz w:val="23"/>
          <w:szCs w:val="23"/>
        </w:rPr>
        <w:t>antes e dá outras providências.</w:t>
      </w:r>
    </w:p>
    <w:p w:rsidR="004A20E6" w:rsidRPr="004A20E6" w:rsidRDefault="004A20E6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4A20E6" w:rsidRPr="004A20E6" w:rsidRDefault="00DD2601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20E6">
        <w:rPr>
          <w:rFonts w:ascii="Times New Roman" w:hAnsi="Times New Roman" w:cs="Times New Roman"/>
          <w:sz w:val="23"/>
          <w:szCs w:val="23"/>
        </w:rPr>
        <w:t xml:space="preserve">Art. </w:t>
      </w:r>
      <w:r w:rsidR="004A20E6" w:rsidRPr="004A20E6">
        <w:rPr>
          <w:rFonts w:ascii="Times New Roman" w:hAnsi="Times New Roman" w:cs="Times New Roman"/>
          <w:sz w:val="23"/>
          <w:szCs w:val="23"/>
        </w:rPr>
        <w:t>2</w:t>
      </w:r>
      <w:r w:rsidRPr="004A20E6">
        <w:rPr>
          <w:rFonts w:ascii="Times New Roman" w:hAnsi="Times New Roman" w:cs="Times New Roman"/>
          <w:sz w:val="23"/>
          <w:szCs w:val="23"/>
        </w:rPr>
        <w:t>º Fica instituído através da presente lei que o Estado</w:t>
      </w:r>
      <w:r w:rsidR="00EA51B9" w:rsidRPr="004A20E6">
        <w:rPr>
          <w:rFonts w:ascii="Times New Roman" w:hAnsi="Times New Roman" w:cs="Times New Roman"/>
          <w:sz w:val="23"/>
          <w:szCs w:val="23"/>
        </w:rPr>
        <w:t>,</w:t>
      </w:r>
      <w:r w:rsidRPr="004A20E6">
        <w:rPr>
          <w:rFonts w:ascii="Times New Roman" w:hAnsi="Times New Roman" w:cs="Times New Roman"/>
          <w:sz w:val="23"/>
          <w:szCs w:val="23"/>
        </w:rPr>
        <w:t xml:space="preserve"> por intermédio das Secretarias de Saúde</w:t>
      </w:r>
      <w:r w:rsidR="00EA51B9" w:rsidRPr="004A20E6">
        <w:rPr>
          <w:rFonts w:ascii="Times New Roman" w:hAnsi="Times New Roman" w:cs="Times New Roman"/>
          <w:sz w:val="23"/>
          <w:szCs w:val="23"/>
        </w:rPr>
        <w:t>, assegure</w:t>
      </w:r>
      <w:r w:rsidRPr="004A20E6">
        <w:rPr>
          <w:rFonts w:ascii="Times New Roman" w:hAnsi="Times New Roman" w:cs="Times New Roman"/>
          <w:sz w:val="23"/>
          <w:szCs w:val="23"/>
        </w:rPr>
        <w:t xml:space="preserve"> nas escolas públicas de Ensino Médio acompanhamento psicológico aos estudantes que sofrem de transtorno emocional, como a depressão, que ocasiona sentimento de isolamento, práticas de mutilação e, até, o suicídio, assim como, identificar possíveis casos não diagnosticados.</w:t>
      </w:r>
    </w:p>
    <w:p w:rsidR="00DD2601" w:rsidRDefault="00DD2601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20E6">
        <w:rPr>
          <w:rFonts w:ascii="Times New Roman" w:hAnsi="Times New Roman" w:cs="Times New Roman"/>
          <w:sz w:val="23"/>
          <w:szCs w:val="23"/>
        </w:rPr>
        <w:t>Parágrafo Único. Todos os alunos matriculados na rede pública de Ensino Médio deverão ter direito à participação em testes diagnósticos – realizados por profissionais da saúde devidamente habilitados – que avaliarão sua saúde mental e, ao serem diagnosticados com algum problema, estes receberão o devido acompanhamento psíquico, visando coibir casos de mutilação, depressão e suicídio.</w:t>
      </w:r>
    </w:p>
    <w:p w:rsidR="004A20E6" w:rsidRPr="004A20E6" w:rsidRDefault="004A20E6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2601" w:rsidRDefault="004A20E6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20E6">
        <w:rPr>
          <w:rFonts w:ascii="Times New Roman" w:hAnsi="Times New Roman" w:cs="Times New Roman"/>
          <w:sz w:val="23"/>
          <w:szCs w:val="23"/>
        </w:rPr>
        <w:t>Art. 3</w:t>
      </w:r>
      <w:r w:rsidR="00DD2601" w:rsidRPr="004A20E6">
        <w:rPr>
          <w:rFonts w:ascii="Times New Roman" w:hAnsi="Times New Roman" w:cs="Times New Roman"/>
          <w:sz w:val="23"/>
          <w:szCs w:val="23"/>
        </w:rPr>
        <w:t>º A responsabilidade da execução desta lei e as despesas para a sua devida aplicabilidade caberá aos Estados e as Secretarias de Saúde, sendo responsáveis pela designação de psicólogos, que realizarão o diagnóstico e acompanhamento dos alunos os quais apresentarem algum tipo de transtorno emocional.</w:t>
      </w:r>
    </w:p>
    <w:p w:rsidR="004A20E6" w:rsidRPr="004A20E6" w:rsidRDefault="004A20E6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2601" w:rsidRPr="004A20E6" w:rsidRDefault="00DD2601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20E6">
        <w:rPr>
          <w:rFonts w:ascii="Times New Roman" w:hAnsi="Times New Roman" w:cs="Times New Roman"/>
          <w:sz w:val="23"/>
          <w:szCs w:val="23"/>
        </w:rPr>
        <w:t>Art.</w:t>
      </w:r>
      <w:r w:rsidR="004A20E6" w:rsidRPr="004A20E6">
        <w:rPr>
          <w:rFonts w:ascii="Times New Roman" w:hAnsi="Times New Roman" w:cs="Times New Roman"/>
          <w:sz w:val="23"/>
          <w:szCs w:val="23"/>
        </w:rPr>
        <w:t xml:space="preserve"> 4</w:t>
      </w:r>
      <w:r w:rsidRPr="004A20E6">
        <w:rPr>
          <w:rFonts w:ascii="Times New Roman" w:hAnsi="Times New Roman" w:cs="Times New Roman"/>
          <w:sz w:val="23"/>
          <w:szCs w:val="23"/>
        </w:rPr>
        <w:t>º Esta lei entrará em vigor a partir da sua publicação, revogando-se as disposições em contrário.</w:t>
      </w:r>
    </w:p>
    <w:p w:rsidR="004A20E6" w:rsidRPr="004A20E6" w:rsidRDefault="004A20E6" w:rsidP="004A20E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A20E6" w:rsidRPr="004A20E6" w:rsidRDefault="004A20E6" w:rsidP="004A20E6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A20E6">
        <w:rPr>
          <w:rFonts w:ascii="Times New Roman" w:hAnsi="Times New Roman" w:cs="Times New Roman"/>
          <w:b/>
          <w:sz w:val="23"/>
          <w:szCs w:val="23"/>
        </w:rPr>
        <w:t>Deputada Estudant</w:t>
      </w:r>
      <w:r w:rsidRPr="004A20E6">
        <w:rPr>
          <w:rFonts w:ascii="Times New Roman" w:hAnsi="Times New Roman" w:cs="Times New Roman"/>
          <w:b/>
          <w:sz w:val="23"/>
          <w:szCs w:val="23"/>
        </w:rPr>
        <w:t>il</w:t>
      </w:r>
      <w:r w:rsidRPr="004A20E6">
        <w:rPr>
          <w:rFonts w:ascii="Times New Roman" w:hAnsi="Times New Roman" w:cs="Times New Roman"/>
          <w:b/>
          <w:sz w:val="23"/>
          <w:szCs w:val="23"/>
        </w:rPr>
        <w:t xml:space="preserve"> Sandra Pereira da Silva</w:t>
      </w:r>
    </w:p>
    <w:sectPr w:rsidR="004A20E6" w:rsidRPr="004A20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51" w:rsidRDefault="00956851" w:rsidP="00956851">
      <w:pPr>
        <w:spacing w:after="0" w:line="240" w:lineRule="auto"/>
      </w:pPr>
      <w:r>
        <w:separator/>
      </w:r>
    </w:p>
  </w:endnote>
  <w:endnote w:type="continuationSeparator" w:id="0">
    <w:p w:rsidR="00956851" w:rsidRDefault="00956851" w:rsidP="0095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51" w:rsidRDefault="00956851" w:rsidP="00956851">
      <w:pPr>
        <w:spacing w:after="0" w:line="240" w:lineRule="auto"/>
      </w:pPr>
      <w:r>
        <w:separator/>
      </w:r>
    </w:p>
  </w:footnote>
  <w:footnote w:type="continuationSeparator" w:id="0">
    <w:p w:rsidR="00956851" w:rsidRDefault="00956851" w:rsidP="0095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51" w:rsidRDefault="00956851" w:rsidP="00956851">
    <w:pPr>
      <w:pStyle w:val="Cabealho"/>
      <w:jc w:val="center"/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2EFBC735" wp14:editId="0C15F700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851" w:rsidRPr="00FE0301" w:rsidRDefault="00956851" w:rsidP="0095685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956851" w:rsidRDefault="009568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01"/>
    <w:rsid w:val="004A20E6"/>
    <w:rsid w:val="00956851"/>
    <w:rsid w:val="00DD2601"/>
    <w:rsid w:val="00DF62E2"/>
    <w:rsid w:val="00E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84C84-0B5E-4EA6-AD29-0DEEED62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851"/>
  </w:style>
  <w:style w:type="paragraph" w:styleId="Rodap">
    <w:name w:val="footer"/>
    <w:basedOn w:val="Normal"/>
    <w:link w:val="RodapChar"/>
    <w:uiPriority w:val="99"/>
    <w:unhideWhenUsed/>
    <w:rsid w:val="00956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851"/>
  </w:style>
  <w:style w:type="paragraph" w:styleId="Textodebalo">
    <w:name w:val="Balloon Text"/>
    <w:basedOn w:val="Normal"/>
    <w:link w:val="TextodebaloChar"/>
    <w:uiPriority w:val="99"/>
    <w:semiHidden/>
    <w:unhideWhenUsed/>
    <w:rsid w:val="004A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Cristina Brito Moreira Lima</dc:creator>
  <cp:keywords/>
  <dc:description/>
  <cp:lastModifiedBy>edmeeML</cp:lastModifiedBy>
  <cp:revision>3</cp:revision>
  <cp:lastPrinted>2017-09-15T12:34:00Z</cp:lastPrinted>
  <dcterms:created xsi:type="dcterms:W3CDTF">2017-09-15T12:32:00Z</dcterms:created>
  <dcterms:modified xsi:type="dcterms:W3CDTF">2017-09-15T12:34:00Z</dcterms:modified>
</cp:coreProperties>
</file>