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Pr="001A0DF0" w:rsidRDefault="007801DC" w:rsidP="001A0DF0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1A0DF0" w:rsidRDefault="00745FEA" w:rsidP="001A0DF0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1A0DF0">
        <w:rPr>
          <w:rFonts w:ascii="Times New Roman" w:hAnsi="Times New Roman" w:cs="Times New Roman"/>
          <w:b/>
          <w:sz w:val="23"/>
          <w:szCs w:val="23"/>
        </w:rPr>
        <w:t>.</w:t>
      </w:r>
      <w:r w:rsidRPr="001A0DF0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 w:rsidRPr="001A0DF0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1A0DF0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1A0DF0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1A0DF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Pr="001A0DF0" w:rsidRDefault="00457552" w:rsidP="001A0DF0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0DF0" w:rsidRPr="001A0DF0" w:rsidRDefault="001A0DF0" w:rsidP="001A0DF0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 xml:space="preserve">Institui a </w:t>
      </w:r>
      <w:bookmarkStart w:id="0" w:name="_GoBack"/>
      <w:r w:rsidRPr="001A0DF0">
        <w:rPr>
          <w:rFonts w:ascii="Times New Roman" w:hAnsi="Times New Roman" w:cs="Times New Roman"/>
          <w:b/>
          <w:sz w:val="23"/>
          <w:szCs w:val="23"/>
        </w:rPr>
        <w:t xml:space="preserve">criação de “Horta nas Escolas” e o plantio de árvores </w:t>
      </w:r>
      <w:bookmarkEnd w:id="0"/>
      <w:r w:rsidRPr="001A0DF0">
        <w:rPr>
          <w:rFonts w:ascii="Times New Roman" w:hAnsi="Times New Roman" w:cs="Times New Roman"/>
          <w:b/>
          <w:sz w:val="23"/>
          <w:szCs w:val="23"/>
        </w:rPr>
        <w:t>para incentivar a ecologia nas escolas.</w:t>
      </w:r>
    </w:p>
    <w:p w:rsidR="00FE47CC" w:rsidRPr="001A0DF0" w:rsidRDefault="00FE47CC" w:rsidP="001A0DF0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>Art. 1º</w:t>
      </w:r>
      <w:r w:rsidRPr="001A0DF0">
        <w:rPr>
          <w:rFonts w:ascii="Times New Roman" w:hAnsi="Times New Roman" w:cs="Times New Roman"/>
          <w:sz w:val="23"/>
          <w:szCs w:val="23"/>
        </w:rPr>
        <w:t xml:space="preserve"> Fica instituído a implantação de hortas nas escolas e arborização para incentivar a preservação de meio ambiente e a ecologia com os seguintes objetivos: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- </w:t>
      </w:r>
      <w:r w:rsidRPr="001A0DF0">
        <w:rPr>
          <w:rFonts w:ascii="Times New Roman" w:hAnsi="Times New Roman" w:cs="Times New Roman"/>
          <w:sz w:val="23"/>
          <w:szCs w:val="23"/>
        </w:rPr>
        <w:t>Aproveitar áreas na escola sem utilidade;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- </w:t>
      </w:r>
      <w:r w:rsidRPr="001A0DF0">
        <w:rPr>
          <w:rFonts w:ascii="Times New Roman" w:hAnsi="Times New Roman" w:cs="Times New Roman"/>
          <w:sz w:val="23"/>
          <w:szCs w:val="23"/>
        </w:rPr>
        <w:t>Manter o terreno da escola limpo;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- </w:t>
      </w:r>
      <w:r w:rsidRPr="001A0DF0">
        <w:rPr>
          <w:rFonts w:ascii="Times New Roman" w:hAnsi="Times New Roman" w:cs="Times New Roman"/>
          <w:sz w:val="23"/>
          <w:szCs w:val="23"/>
        </w:rPr>
        <w:t>Melhorar a temperatura no ambiente da escola e redondezas.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 xml:space="preserve">Parágrafo único. </w:t>
      </w:r>
      <w:r w:rsidRPr="001A0DF0">
        <w:rPr>
          <w:rFonts w:ascii="Times New Roman" w:hAnsi="Times New Roman" w:cs="Times New Roman"/>
          <w:sz w:val="23"/>
          <w:szCs w:val="23"/>
        </w:rPr>
        <w:t>O governo do estado, através da Secretaria de Educação será a instituição incentivadora e financiadora da referida lei.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>Art. 2º</w:t>
      </w:r>
      <w:r w:rsidRPr="001A0DF0">
        <w:rPr>
          <w:rFonts w:ascii="Times New Roman" w:hAnsi="Times New Roman" w:cs="Times New Roman"/>
          <w:sz w:val="23"/>
          <w:szCs w:val="23"/>
        </w:rPr>
        <w:t xml:space="preserve"> As hortas e árvores devem conter mais espécies de legumes e vegetais do tipo orgânicos pois serão para o próprio consumo na escola. As árvores também têm de ter diversas espécies.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>Art. 3º</w:t>
      </w:r>
      <w:r w:rsidRPr="001A0DF0">
        <w:rPr>
          <w:rFonts w:ascii="Times New Roman" w:hAnsi="Times New Roman" w:cs="Times New Roman"/>
          <w:sz w:val="23"/>
          <w:szCs w:val="23"/>
        </w:rPr>
        <w:t xml:space="preserve"> Proibido todo e qualquer uso de veneno (agrotóxico e pesticida) pois causam mal à saúde de todos.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>Art. 4º</w:t>
      </w:r>
      <w:r w:rsidRPr="001A0DF0">
        <w:rPr>
          <w:rFonts w:ascii="Times New Roman" w:hAnsi="Times New Roman" w:cs="Times New Roman"/>
          <w:sz w:val="23"/>
          <w:szCs w:val="23"/>
        </w:rPr>
        <w:t xml:space="preserve"> O produto das hortas na escola será utilizado na própria escola para a merenda dos alunos.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>Art. 5º</w:t>
      </w:r>
      <w:r w:rsidRPr="001A0DF0">
        <w:rPr>
          <w:rFonts w:ascii="Times New Roman" w:hAnsi="Times New Roman" w:cs="Times New Roman"/>
          <w:sz w:val="23"/>
          <w:szCs w:val="23"/>
        </w:rPr>
        <w:t xml:space="preserve"> Para realizar o Programa Horta na Escola, o governo do estado fica autorizada a celebrar convênios com outros órgãos Federais ou Municipais para orientação dos trabalhos, fornecimento de sementes, adubos orgânicos e instrumentos agrícolas.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>Art. 6º</w:t>
      </w:r>
      <w:r w:rsidRPr="001A0DF0">
        <w:rPr>
          <w:rFonts w:ascii="Times New Roman" w:hAnsi="Times New Roman" w:cs="Times New Roman"/>
          <w:sz w:val="23"/>
          <w:szCs w:val="23"/>
        </w:rPr>
        <w:t xml:space="preserve"> A escola deverá dar ampla publicidade através de cartazes que a escola faz utilização de uma horta na escola e plantio de árvores.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>Art.7º</w:t>
      </w:r>
      <w:r w:rsidRPr="001A0DF0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>Art. 8º</w:t>
      </w:r>
      <w:r w:rsidRPr="001A0DF0">
        <w:rPr>
          <w:rFonts w:ascii="Times New Roman" w:hAnsi="Times New Roman" w:cs="Times New Roman"/>
          <w:sz w:val="23"/>
          <w:szCs w:val="23"/>
        </w:rPr>
        <w:t xml:space="preserve"> Revoga-se as disposições em contrário.</w:t>
      </w:r>
    </w:p>
    <w:p w:rsidR="001A0DF0" w:rsidRPr="001A0DF0" w:rsidRDefault="001A0DF0" w:rsidP="001A0DF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Pr="001A0DF0" w:rsidRDefault="001963BC" w:rsidP="001A0DF0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0DF0">
        <w:rPr>
          <w:rFonts w:ascii="Times New Roman" w:hAnsi="Times New Roman" w:cs="Times New Roman"/>
          <w:b/>
          <w:sz w:val="23"/>
          <w:szCs w:val="23"/>
        </w:rPr>
        <w:t>Deputad</w:t>
      </w:r>
      <w:r w:rsidR="0071709D" w:rsidRPr="001A0DF0">
        <w:rPr>
          <w:rFonts w:ascii="Times New Roman" w:hAnsi="Times New Roman" w:cs="Times New Roman"/>
          <w:b/>
          <w:sz w:val="23"/>
          <w:szCs w:val="23"/>
        </w:rPr>
        <w:t>a</w:t>
      </w:r>
      <w:r w:rsidRPr="001A0DF0">
        <w:rPr>
          <w:rFonts w:ascii="Times New Roman" w:hAnsi="Times New Roman" w:cs="Times New Roman"/>
          <w:b/>
          <w:sz w:val="23"/>
          <w:szCs w:val="23"/>
        </w:rPr>
        <w:t xml:space="preserve"> Estudantil </w:t>
      </w:r>
      <w:r w:rsidR="001A0DF0" w:rsidRPr="001A0DF0">
        <w:rPr>
          <w:rFonts w:ascii="Times New Roman" w:hAnsi="Times New Roman" w:cs="Times New Roman"/>
          <w:b/>
          <w:sz w:val="23"/>
          <w:szCs w:val="23"/>
        </w:rPr>
        <w:t>Soraia Pereira Sales</w:t>
      </w:r>
    </w:p>
    <w:sectPr w:rsidR="00530580" w:rsidRPr="001A0D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2EB8"/>
    <w:multiLevelType w:val="hybridMultilevel"/>
    <w:tmpl w:val="80E079B4"/>
    <w:lvl w:ilvl="0" w:tplc="20EE92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F5712"/>
    <w:multiLevelType w:val="hybridMultilevel"/>
    <w:tmpl w:val="DD0CCB94"/>
    <w:lvl w:ilvl="0" w:tplc="029EA9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06718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61934"/>
    <w:rsid w:val="001723AE"/>
    <w:rsid w:val="00175FD0"/>
    <w:rsid w:val="00177CE0"/>
    <w:rsid w:val="00182554"/>
    <w:rsid w:val="00191E1A"/>
    <w:rsid w:val="0019434B"/>
    <w:rsid w:val="0019434F"/>
    <w:rsid w:val="001963BC"/>
    <w:rsid w:val="001A0DF0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1C67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1709D"/>
    <w:rsid w:val="00722177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0EA4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303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96767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9F5FF3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37CE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31A3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47F8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7CC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F925-4EC7-4399-A979-7438E5E2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2</cp:revision>
  <cp:lastPrinted>2017-09-15T14:43:00Z</cp:lastPrinted>
  <dcterms:created xsi:type="dcterms:W3CDTF">2017-09-15T14:48:00Z</dcterms:created>
  <dcterms:modified xsi:type="dcterms:W3CDTF">2017-09-15T14:48:00Z</dcterms:modified>
</cp:coreProperties>
</file>